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6EBEB" w14:textId="240698A2" w:rsidR="00141B95" w:rsidRDefault="00141B95">
      <w:pPr>
        <w:rPr>
          <w:sz w:val="28"/>
          <w:szCs w:val="28"/>
        </w:rPr>
      </w:pPr>
    </w:p>
    <w:tbl>
      <w:tblPr>
        <w:tblpPr w:leftFromText="180" w:rightFromText="180" w:vertAnchor="text" w:horzAnchor="margin" w:tblpY="-62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B621D2" w:rsidRPr="001B2F7F" w14:paraId="35EFE8EF" w14:textId="77777777" w:rsidTr="006B01E6">
        <w:tc>
          <w:tcPr>
            <w:tcW w:w="4927" w:type="dxa"/>
            <w:shd w:val="clear" w:color="auto" w:fill="auto"/>
          </w:tcPr>
          <w:p w14:paraId="79409DF1" w14:textId="77777777" w:rsidR="00B621D2" w:rsidRPr="001B2F7F" w:rsidRDefault="00B621D2" w:rsidP="006B01E6">
            <w:pPr>
              <w:tabs>
                <w:tab w:val="left" w:pos="1080"/>
              </w:tabs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14:paraId="3EF82A0D" w14:textId="77777777" w:rsidR="00B621D2" w:rsidRPr="001B2F7F" w:rsidRDefault="00B621D2" w:rsidP="006B01E6">
            <w:pPr>
              <w:jc w:val="center"/>
              <w:rPr>
                <w:bCs/>
                <w:sz w:val="24"/>
                <w:szCs w:val="24"/>
              </w:rPr>
            </w:pPr>
            <w:r w:rsidRPr="001B2F7F">
              <w:rPr>
                <w:bCs/>
                <w:sz w:val="24"/>
                <w:szCs w:val="24"/>
              </w:rPr>
              <w:t>УТВЕРЖДЕН</w:t>
            </w:r>
          </w:p>
          <w:p w14:paraId="5172062B" w14:textId="77777777" w:rsidR="00B621D2" w:rsidRPr="001B2F7F" w:rsidRDefault="00B621D2" w:rsidP="006B01E6">
            <w:pPr>
              <w:jc w:val="center"/>
              <w:rPr>
                <w:bCs/>
                <w:sz w:val="24"/>
                <w:szCs w:val="24"/>
              </w:rPr>
            </w:pPr>
            <w:r w:rsidRPr="001B2F7F">
              <w:rPr>
                <w:bCs/>
                <w:sz w:val="24"/>
                <w:szCs w:val="24"/>
              </w:rPr>
              <w:t>приказом Иркутскстата</w:t>
            </w:r>
          </w:p>
          <w:p w14:paraId="1E638A79" w14:textId="3EFA69B8" w:rsidR="00B621D2" w:rsidRPr="001B2F7F" w:rsidRDefault="00B621D2" w:rsidP="006B01E6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1B2F7F">
              <w:rPr>
                <w:bCs/>
                <w:sz w:val="24"/>
                <w:szCs w:val="24"/>
              </w:rPr>
              <w:t>от 1</w:t>
            </w:r>
            <w:r w:rsidR="002B6AF8">
              <w:rPr>
                <w:bCs/>
                <w:sz w:val="24"/>
                <w:szCs w:val="24"/>
              </w:rPr>
              <w:t>2</w:t>
            </w:r>
            <w:r w:rsidRPr="001B2F7F">
              <w:rPr>
                <w:bCs/>
                <w:sz w:val="24"/>
                <w:szCs w:val="24"/>
              </w:rPr>
              <w:t>.</w:t>
            </w:r>
            <w:r w:rsidR="002B6AF8">
              <w:rPr>
                <w:bCs/>
                <w:sz w:val="24"/>
                <w:szCs w:val="24"/>
              </w:rPr>
              <w:t>1</w:t>
            </w:r>
            <w:r w:rsidRPr="001B2F7F">
              <w:rPr>
                <w:bCs/>
                <w:sz w:val="24"/>
                <w:szCs w:val="24"/>
              </w:rPr>
              <w:t>1.202</w:t>
            </w:r>
            <w:r w:rsidR="002B6AF8">
              <w:rPr>
                <w:bCs/>
                <w:sz w:val="24"/>
                <w:szCs w:val="24"/>
              </w:rPr>
              <w:t>4</w:t>
            </w:r>
            <w:r w:rsidRPr="001B2F7F">
              <w:rPr>
                <w:bCs/>
                <w:sz w:val="24"/>
                <w:szCs w:val="24"/>
              </w:rPr>
              <w:t xml:space="preserve"> № </w:t>
            </w:r>
            <w:r w:rsidR="002B6AF8">
              <w:rPr>
                <w:bCs/>
                <w:sz w:val="24"/>
                <w:szCs w:val="24"/>
              </w:rPr>
              <w:t>_</w:t>
            </w:r>
            <w:r w:rsidR="002473CE">
              <w:rPr>
                <w:bCs/>
                <w:sz w:val="24"/>
                <w:szCs w:val="24"/>
                <w:u w:val="single"/>
              </w:rPr>
              <w:t>70</w:t>
            </w:r>
            <w:r w:rsidR="002B6AF8">
              <w:rPr>
                <w:bCs/>
                <w:sz w:val="24"/>
                <w:szCs w:val="24"/>
              </w:rPr>
              <w:t>_</w:t>
            </w:r>
          </w:p>
          <w:p w14:paraId="6BC3F82E" w14:textId="4C746026" w:rsidR="00B621D2" w:rsidRPr="001B2F7F" w:rsidRDefault="00B621D2" w:rsidP="006B01E6">
            <w:pPr>
              <w:jc w:val="center"/>
              <w:rPr>
                <w:bCs/>
              </w:rPr>
            </w:pPr>
          </w:p>
          <w:p w14:paraId="5814EDB4" w14:textId="77777777" w:rsidR="00B621D2" w:rsidRPr="001B2F7F" w:rsidRDefault="00B621D2" w:rsidP="006B01E6">
            <w:pPr>
              <w:tabs>
                <w:tab w:val="left" w:pos="1080"/>
              </w:tabs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14:paraId="43876302" w14:textId="77777777" w:rsidR="00B621D2" w:rsidRDefault="00B621D2" w:rsidP="00B621D2">
      <w:pPr>
        <w:tabs>
          <w:tab w:val="left" w:pos="1080"/>
        </w:tabs>
        <w:jc w:val="center"/>
        <w:rPr>
          <w:rFonts w:ascii="Times New Roman CYR" w:hAnsi="Times New Roman CYR" w:cs="Times New Roman CYR"/>
          <w:b/>
          <w:bCs/>
        </w:rPr>
      </w:pPr>
    </w:p>
    <w:p w14:paraId="3BEE27D5" w14:textId="77777777" w:rsidR="00B621D2" w:rsidRPr="00141B95" w:rsidRDefault="00B621D2" w:rsidP="00B621D2">
      <w:pPr>
        <w:tabs>
          <w:tab w:val="left" w:pos="1080"/>
        </w:tabs>
        <w:jc w:val="center"/>
        <w:rPr>
          <w:rFonts w:ascii="Times New Roman CYR" w:hAnsi="Times New Roman CYR" w:cs="Times New Roman CYR"/>
          <w:b/>
          <w:bCs/>
        </w:rPr>
      </w:pPr>
      <w:r w:rsidRPr="00141B95">
        <w:rPr>
          <w:rFonts w:ascii="Times New Roman CYR" w:hAnsi="Times New Roman CYR" w:cs="Times New Roman CYR"/>
          <w:b/>
          <w:bCs/>
        </w:rPr>
        <w:t>С</w:t>
      </w:r>
      <w:r>
        <w:rPr>
          <w:rFonts w:ascii="Times New Roman CYR" w:hAnsi="Times New Roman CYR" w:cs="Times New Roman CYR"/>
          <w:b/>
          <w:bCs/>
        </w:rPr>
        <w:t>ОСТАВ</w:t>
      </w:r>
    </w:p>
    <w:p w14:paraId="3A7AE3A1" w14:textId="77777777" w:rsidR="00B621D2" w:rsidRDefault="00B621D2" w:rsidP="00B621D2">
      <w:pPr>
        <w:jc w:val="center"/>
        <w:rPr>
          <w:b/>
          <w:bCs/>
        </w:rPr>
      </w:pPr>
      <w:r>
        <w:rPr>
          <w:rFonts w:ascii="Times New Roman CYR" w:hAnsi="Times New Roman CYR" w:cs="Times New Roman CYR"/>
          <w:b/>
          <w:bCs/>
        </w:rPr>
        <w:t>к</w:t>
      </w:r>
      <w:r w:rsidRPr="00141B95">
        <w:rPr>
          <w:rFonts w:ascii="Times New Roman CYR" w:hAnsi="Times New Roman CYR" w:cs="Times New Roman CYR"/>
          <w:b/>
          <w:bCs/>
        </w:rPr>
        <w:t xml:space="preserve">омиссии </w:t>
      </w:r>
      <w:r w:rsidRPr="00141B95">
        <w:rPr>
          <w:b/>
          <w:bCs/>
        </w:rPr>
        <w:t>по со</w:t>
      </w:r>
      <w:r>
        <w:rPr>
          <w:b/>
          <w:bCs/>
        </w:rPr>
        <w:t xml:space="preserve">блюдению требований </w:t>
      </w:r>
    </w:p>
    <w:p w14:paraId="177B7BBF" w14:textId="77777777" w:rsidR="00B621D2" w:rsidRDefault="00B621D2" w:rsidP="00B621D2">
      <w:pPr>
        <w:jc w:val="center"/>
        <w:rPr>
          <w:b/>
          <w:bCs/>
        </w:rPr>
      </w:pPr>
      <w:r>
        <w:rPr>
          <w:b/>
          <w:bCs/>
        </w:rPr>
        <w:t xml:space="preserve">к служебному поведению федеральных государственных </w:t>
      </w:r>
    </w:p>
    <w:p w14:paraId="77470335" w14:textId="77777777" w:rsidR="00B621D2" w:rsidRDefault="00B621D2" w:rsidP="00B621D2">
      <w:pPr>
        <w:jc w:val="center"/>
        <w:rPr>
          <w:b/>
          <w:bCs/>
        </w:rPr>
      </w:pPr>
      <w:r>
        <w:rPr>
          <w:b/>
          <w:bCs/>
        </w:rPr>
        <w:t xml:space="preserve">гражданских служащих Территориального органа </w:t>
      </w:r>
    </w:p>
    <w:p w14:paraId="70FCD0BB" w14:textId="77777777" w:rsidR="00E65164" w:rsidRDefault="00B621D2" w:rsidP="00B621D2">
      <w:pPr>
        <w:jc w:val="center"/>
        <w:rPr>
          <w:b/>
          <w:bCs/>
        </w:rPr>
      </w:pPr>
      <w:r>
        <w:rPr>
          <w:b/>
          <w:bCs/>
        </w:rPr>
        <w:t xml:space="preserve">Федеральной службы государственной статистики по Иркутской области </w:t>
      </w:r>
    </w:p>
    <w:p w14:paraId="7A530AA0" w14:textId="2ED30894" w:rsidR="00B621D2" w:rsidRDefault="00B621D2" w:rsidP="00B621D2">
      <w:pPr>
        <w:jc w:val="center"/>
        <w:rPr>
          <w:b/>
          <w:bCs/>
        </w:rPr>
      </w:pPr>
      <w:r>
        <w:rPr>
          <w:b/>
          <w:bCs/>
        </w:rPr>
        <w:t>и урегулированию конфликта интересов</w:t>
      </w:r>
    </w:p>
    <w:p w14:paraId="60789CFC" w14:textId="77777777" w:rsidR="00B621D2" w:rsidRDefault="00B621D2" w:rsidP="00B621D2">
      <w:pPr>
        <w:jc w:val="center"/>
        <w:rPr>
          <w:b/>
          <w:bCs/>
        </w:rPr>
      </w:pPr>
    </w:p>
    <w:p w14:paraId="5ECB9E6C" w14:textId="77777777" w:rsidR="00B621D2" w:rsidRPr="00E650C8" w:rsidRDefault="00B621D2" w:rsidP="002B6AF8">
      <w:pPr>
        <w:rPr>
          <w:b/>
          <w:bCs/>
        </w:rPr>
      </w:pPr>
    </w:p>
    <w:p w14:paraId="448990A4" w14:textId="77777777" w:rsidR="00B621D2" w:rsidRPr="0040457A" w:rsidRDefault="00B621D2" w:rsidP="00B621D2">
      <w:pPr>
        <w:tabs>
          <w:tab w:val="left" w:pos="1080"/>
        </w:tabs>
        <w:jc w:val="center"/>
        <w:rPr>
          <w:rFonts w:ascii="Times New Roman CYR" w:hAnsi="Times New Roman CYR" w:cs="Times New Roman CYR"/>
          <w:bCs/>
          <w:sz w:val="16"/>
          <w:szCs w:val="1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1"/>
        <w:gridCol w:w="5108"/>
      </w:tblGrid>
      <w:tr w:rsidR="00B621D2" w:rsidRPr="004A788D" w14:paraId="2D946764" w14:textId="77777777" w:rsidTr="000F21A7">
        <w:tc>
          <w:tcPr>
            <w:tcW w:w="4531" w:type="dxa"/>
            <w:shd w:val="clear" w:color="auto" w:fill="auto"/>
          </w:tcPr>
          <w:p w14:paraId="6C7EC3A2" w14:textId="3AD698F6" w:rsidR="00B621D2" w:rsidRPr="004A788D" w:rsidRDefault="002B6AF8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Кравчук Александр Павлович</w:t>
            </w:r>
          </w:p>
        </w:tc>
        <w:tc>
          <w:tcPr>
            <w:tcW w:w="5108" w:type="dxa"/>
            <w:shd w:val="clear" w:color="auto" w:fill="auto"/>
          </w:tcPr>
          <w:p w14:paraId="562418CF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заместитель руководителя Иркутскстата (председатель комиссии)</w:t>
            </w:r>
          </w:p>
          <w:p w14:paraId="41D899E3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621D2" w:rsidRPr="004A788D" w14:paraId="53C50FB5" w14:textId="77777777" w:rsidTr="000F21A7">
        <w:tc>
          <w:tcPr>
            <w:tcW w:w="4531" w:type="dxa"/>
            <w:shd w:val="clear" w:color="auto" w:fill="auto"/>
          </w:tcPr>
          <w:p w14:paraId="314F3D92" w14:textId="17B0ADAC" w:rsidR="00B621D2" w:rsidRPr="004A788D" w:rsidRDefault="002B6AF8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Парфенов Александр Сергеевич</w:t>
            </w:r>
          </w:p>
        </w:tc>
        <w:tc>
          <w:tcPr>
            <w:tcW w:w="5108" w:type="dxa"/>
            <w:shd w:val="clear" w:color="auto" w:fill="auto"/>
          </w:tcPr>
          <w:p w14:paraId="47F9E680" w14:textId="4E1E7CAA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</w:t>
            </w:r>
            <w:r w:rsidR="002B6AF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начальник отдела статистики строительства, инвестиций, жилищно-коммунального хозяйства, региональных счетов и балансов</w:t>
            </w: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0F21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Иркутскстата </w:t>
            </w: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(заместитель председателя комиссии)</w:t>
            </w:r>
          </w:p>
          <w:p w14:paraId="590C9BE2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621D2" w:rsidRPr="004A788D" w14:paraId="401C5EA0" w14:textId="77777777" w:rsidTr="000F21A7">
        <w:tc>
          <w:tcPr>
            <w:tcW w:w="4531" w:type="dxa"/>
            <w:shd w:val="clear" w:color="auto" w:fill="auto"/>
          </w:tcPr>
          <w:p w14:paraId="49F86E17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Данилова Валентина Анатольевна</w:t>
            </w:r>
          </w:p>
        </w:tc>
        <w:tc>
          <w:tcPr>
            <w:tcW w:w="5108" w:type="dxa"/>
            <w:shd w:val="clear" w:color="auto" w:fill="auto"/>
          </w:tcPr>
          <w:p w14:paraId="5AA4524E" w14:textId="165A246D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- старший специалист 2 разряда административного отдела </w:t>
            </w:r>
            <w:r w:rsidR="000F21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Иркутскстата </w:t>
            </w: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(секретарь комиссии)</w:t>
            </w:r>
          </w:p>
          <w:p w14:paraId="6CF64E07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621D2" w:rsidRPr="004A788D" w14:paraId="160D8057" w14:textId="77777777" w:rsidTr="000F21A7">
        <w:tc>
          <w:tcPr>
            <w:tcW w:w="4531" w:type="dxa"/>
            <w:shd w:val="clear" w:color="auto" w:fill="auto"/>
          </w:tcPr>
          <w:p w14:paraId="1B66F22D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Бельков Владислав Александрович</w:t>
            </w:r>
          </w:p>
        </w:tc>
        <w:tc>
          <w:tcPr>
            <w:tcW w:w="5108" w:type="dxa"/>
            <w:shd w:val="clear" w:color="auto" w:fill="auto"/>
          </w:tcPr>
          <w:p w14:paraId="576557DA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специалист по охране труда Иркутского института (филиала) ВГУЮ (РПА Минюста России)</w:t>
            </w:r>
          </w:p>
          <w:p w14:paraId="65E8262D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5164" w:rsidRPr="004A788D" w14:paraId="7DA7D528" w14:textId="77777777" w:rsidTr="000F21A7">
        <w:tc>
          <w:tcPr>
            <w:tcW w:w="4531" w:type="dxa"/>
            <w:shd w:val="clear" w:color="auto" w:fill="auto"/>
          </w:tcPr>
          <w:p w14:paraId="58AB6FB8" w14:textId="6E597B27" w:rsidR="00E65164" w:rsidRPr="004A788D" w:rsidRDefault="00E65164" w:rsidP="00C2748E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Ермакова Ульяна Игоревна</w:t>
            </w:r>
          </w:p>
        </w:tc>
        <w:tc>
          <w:tcPr>
            <w:tcW w:w="5108" w:type="dxa"/>
            <w:shd w:val="clear" w:color="auto" w:fill="auto"/>
          </w:tcPr>
          <w:p w14:paraId="43E9D244" w14:textId="1A223EC9" w:rsidR="00E65164" w:rsidRPr="004A788D" w:rsidRDefault="00E65164" w:rsidP="00C2748E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старший специалист 1 разряда </w:t>
            </w: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административного отдела</w:t>
            </w:r>
            <w:r w:rsidR="000F21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Иркутскстата</w:t>
            </w:r>
          </w:p>
          <w:p w14:paraId="7C344E2B" w14:textId="77777777" w:rsidR="00E65164" w:rsidRPr="004A788D" w:rsidRDefault="00E65164" w:rsidP="00C2748E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621D2" w:rsidRPr="004A788D" w14:paraId="6CA7A7AA" w14:textId="77777777" w:rsidTr="000F21A7">
        <w:tc>
          <w:tcPr>
            <w:tcW w:w="4531" w:type="dxa"/>
            <w:shd w:val="clear" w:color="auto" w:fill="auto"/>
          </w:tcPr>
          <w:p w14:paraId="1F0143FA" w14:textId="383CC07A" w:rsidR="00B621D2" w:rsidRPr="004A788D" w:rsidRDefault="002B6AF8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Полищук Арина Владимировна</w:t>
            </w:r>
          </w:p>
        </w:tc>
        <w:tc>
          <w:tcPr>
            <w:tcW w:w="5108" w:type="dxa"/>
            <w:shd w:val="clear" w:color="auto" w:fill="auto"/>
          </w:tcPr>
          <w:p w14:paraId="0E999468" w14:textId="404BE7BC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ведущий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специалист-эксперт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административного отдела</w:t>
            </w:r>
            <w:r w:rsidR="000F21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Иркутскстата</w:t>
            </w:r>
          </w:p>
          <w:p w14:paraId="34DF114E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621D2" w:rsidRPr="004A788D" w14:paraId="739E361F" w14:textId="77777777" w:rsidTr="000F21A7">
        <w:tc>
          <w:tcPr>
            <w:tcW w:w="4531" w:type="dxa"/>
            <w:shd w:val="clear" w:color="auto" w:fill="auto"/>
          </w:tcPr>
          <w:p w14:paraId="76D805C9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Тумашева Наталья Петровна</w:t>
            </w:r>
          </w:p>
          <w:p w14:paraId="5862F8EA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5108" w:type="dxa"/>
            <w:shd w:val="clear" w:color="auto" w:fill="auto"/>
          </w:tcPr>
          <w:p w14:paraId="67F3FD73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ученый секретарь ученого совета ФГБОУ ВО «Байкальский государственный университет»</w:t>
            </w:r>
          </w:p>
          <w:p w14:paraId="164F19D1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621D2" w:rsidRPr="004A788D" w14:paraId="78616769" w14:textId="77777777" w:rsidTr="000F21A7">
        <w:tc>
          <w:tcPr>
            <w:tcW w:w="4531" w:type="dxa"/>
            <w:shd w:val="clear" w:color="auto" w:fill="auto"/>
          </w:tcPr>
          <w:p w14:paraId="3EF27D8F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Шиндяев Владислав Васильевич</w:t>
            </w:r>
          </w:p>
        </w:tc>
        <w:tc>
          <w:tcPr>
            <w:tcW w:w="5108" w:type="dxa"/>
            <w:shd w:val="clear" w:color="auto" w:fill="auto"/>
          </w:tcPr>
          <w:p w14:paraId="77C7B91A" w14:textId="77777777" w:rsidR="00B621D2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заместитель директора по общим вопросам института (филиала) ВГУЮ (РПА Минюста России)</w:t>
            </w:r>
          </w:p>
          <w:p w14:paraId="441518B3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621D2" w:rsidRPr="004A788D" w14:paraId="41FE4AD5" w14:textId="77777777" w:rsidTr="000F21A7">
        <w:tc>
          <w:tcPr>
            <w:tcW w:w="4531" w:type="dxa"/>
            <w:shd w:val="clear" w:color="auto" w:fill="auto"/>
          </w:tcPr>
          <w:p w14:paraId="4BC925EC" w14:textId="77777777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Щербина Вера Аркадьевна</w:t>
            </w:r>
          </w:p>
        </w:tc>
        <w:tc>
          <w:tcPr>
            <w:tcW w:w="5108" w:type="dxa"/>
            <w:shd w:val="clear" w:color="auto" w:fill="auto"/>
          </w:tcPr>
          <w:p w14:paraId="7EC0B575" w14:textId="2A96104B" w:rsidR="00B621D2" w:rsidRPr="004A788D" w:rsidRDefault="00B621D2" w:rsidP="006B01E6">
            <w:pPr>
              <w:tabs>
                <w:tab w:val="left" w:pos="1080"/>
              </w:tabs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A788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- начальник отдела статистики сельского хозяйства и окружающей природной среды</w:t>
            </w:r>
            <w:r w:rsidR="000F21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Иркутскстата</w:t>
            </w:r>
          </w:p>
        </w:tc>
      </w:tr>
    </w:tbl>
    <w:p w14:paraId="4B37E759" w14:textId="78A1FBAA" w:rsidR="002A5E31" w:rsidRPr="00475936" w:rsidRDefault="002A5E31" w:rsidP="00B621D2">
      <w:pPr>
        <w:jc w:val="center"/>
        <w:rPr>
          <w:sz w:val="28"/>
          <w:szCs w:val="28"/>
        </w:rPr>
      </w:pPr>
    </w:p>
    <w:sectPr w:rsidR="002A5E31" w:rsidRPr="00475936" w:rsidSect="00E65164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126E5" w14:textId="77777777" w:rsidR="002A28C3" w:rsidRDefault="002A28C3" w:rsidP="002518FF">
      <w:r>
        <w:separator/>
      </w:r>
    </w:p>
  </w:endnote>
  <w:endnote w:type="continuationSeparator" w:id="0">
    <w:p w14:paraId="048FF816" w14:textId="77777777" w:rsidR="002A28C3" w:rsidRDefault="002A28C3" w:rsidP="0025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230B" w14:textId="77777777" w:rsidR="002A28C3" w:rsidRDefault="002A28C3" w:rsidP="002518FF">
      <w:r>
        <w:separator/>
      </w:r>
    </w:p>
  </w:footnote>
  <w:footnote w:type="continuationSeparator" w:id="0">
    <w:p w14:paraId="5DB22D92" w14:textId="77777777" w:rsidR="002A28C3" w:rsidRDefault="002A28C3" w:rsidP="0025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BE8E" w14:textId="77777777" w:rsidR="002518FF" w:rsidRDefault="00F74D3F">
    <w:pPr>
      <w:pStyle w:val="a6"/>
      <w:jc w:val="center"/>
    </w:pPr>
    <w:r>
      <w:fldChar w:fldCharType="begin"/>
    </w:r>
    <w:r w:rsidR="002518FF">
      <w:instrText>PAGE   \* MERGEFORMAT</w:instrText>
    </w:r>
    <w:r>
      <w:fldChar w:fldCharType="separate"/>
    </w:r>
    <w:r w:rsidR="00466130">
      <w:rPr>
        <w:noProof/>
      </w:rPr>
      <w:t>3</w:t>
    </w:r>
    <w:r>
      <w:fldChar w:fldCharType="end"/>
    </w:r>
  </w:p>
  <w:p w14:paraId="3F6A2853" w14:textId="77777777" w:rsidR="002518FF" w:rsidRDefault="002518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64116"/>
    <w:multiLevelType w:val="multilevel"/>
    <w:tmpl w:val="9CCA6FE2"/>
    <w:lvl w:ilvl="0">
      <w:start w:val="1"/>
      <w:numFmt w:val="decimal"/>
      <w:lvlText w:val="%1."/>
      <w:lvlJc w:val="left"/>
      <w:pPr>
        <w:ind w:left="105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76" w:hanging="360"/>
      </w:pPr>
    </w:lvl>
    <w:lvl w:ilvl="2">
      <w:start w:val="1"/>
      <w:numFmt w:val="lowerRoman"/>
      <w:lvlText w:val="%3."/>
      <w:lvlJc w:val="right"/>
      <w:pPr>
        <w:ind w:left="2496" w:hanging="180"/>
      </w:pPr>
    </w:lvl>
    <w:lvl w:ilvl="3">
      <w:start w:val="1"/>
      <w:numFmt w:val="decimal"/>
      <w:lvlText w:val="%4."/>
      <w:lvlJc w:val="left"/>
      <w:pPr>
        <w:ind w:left="3216" w:hanging="360"/>
      </w:pPr>
    </w:lvl>
    <w:lvl w:ilvl="4">
      <w:start w:val="1"/>
      <w:numFmt w:val="lowerLetter"/>
      <w:lvlText w:val="%5."/>
      <w:lvlJc w:val="left"/>
      <w:pPr>
        <w:ind w:left="3936" w:hanging="360"/>
      </w:pPr>
    </w:lvl>
    <w:lvl w:ilvl="5">
      <w:start w:val="1"/>
      <w:numFmt w:val="lowerRoman"/>
      <w:lvlText w:val="%6."/>
      <w:lvlJc w:val="right"/>
      <w:pPr>
        <w:ind w:left="4656" w:hanging="180"/>
      </w:pPr>
    </w:lvl>
    <w:lvl w:ilvl="6">
      <w:start w:val="1"/>
      <w:numFmt w:val="decimal"/>
      <w:lvlText w:val="%7."/>
      <w:lvlJc w:val="left"/>
      <w:pPr>
        <w:ind w:left="5376" w:hanging="360"/>
      </w:pPr>
    </w:lvl>
    <w:lvl w:ilvl="7">
      <w:start w:val="1"/>
      <w:numFmt w:val="lowerLetter"/>
      <w:lvlText w:val="%8."/>
      <w:lvlJc w:val="left"/>
      <w:pPr>
        <w:ind w:left="6096" w:hanging="360"/>
      </w:pPr>
    </w:lvl>
    <w:lvl w:ilvl="8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E3271FA"/>
    <w:multiLevelType w:val="hybridMultilevel"/>
    <w:tmpl w:val="A494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F44FC"/>
    <w:multiLevelType w:val="hybridMultilevel"/>
    <w:tmpl w:val="2614509A"/>
    <w:lvl w:ilvl="0" w:tplc="895E79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ysluga" w:val="vysluga"/>
    <w:docVar w:name="ДАТА_ПРИКАЗА" w:val=" г."/>
    <w:docVar w:name="ДолжностьРук" w:val="Руководитель"/>
    <w:docVar w:name="ИницФамРук" w:val="И. В. Иванова "/>
    <w:docVar w:name="преамбула" w:val="пунктом 5 статьи 50 Федерального закона от 27 июля 2004 г. № 79-ФЗ «О государственной гражданской службе Российской Федерации» установить ежемесячную надбавку к должностному окладу за выслугу лет на государственной гражданской службе, исходя из стажа государственной гражданской службы, определяемого в соответствии с  положениями Указа Президента Российской Федерации от 19 ноября 2007 г.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"/>
    <w:docVar w:name="преамбула1" w:val="решения Комиссии по вопросам исчисления стажа государственной гражданской службы, дающего право на установление ежемесячной надбавки к должностным окладам за выслугу лет лицам, замещающим должности в Территориальном органе Федеральной службы государственной статистики по Иркутской области"/>
    <w:docVar w:name="протокол" w:val="протокол №2 от 01.02.2019г."/>
    <w:docVar w:name="субъект" w:val="Иркутскстата"/>
    <w:docVar w:name="субъекта" w:val="Территориального органа Федеральной службы государственной статистики по Иркутской области"/>
  </w:docVars>
  <w:rsids>
    <w:rsidRoot w:val="00475936"/>
    <w:rsid w:val="000F21A7"/>
    <w:rsid w:val="00122BD1"/>
    <w:rsid w:val="00141B95"/>
    <w:rsid w:val="00165CFA"/>
    <w:rsid w:val="001A79D5"/>
    <w:rsid w:val="00204742"/>
    <w:rsid w:val="0021761D"/>
    <w:rsid w:val="002473CE"/>
    <w:rsid w:val="002518FF"/>
    <w:rsid w:val="00264E94"/>
    <w:rsid w:val="00290AB5"/>
    <w:rsid w:val="002A11E1"/>
    <w:rsid w:val="002A28C3"/>
    <w:rsid w:val="002A5E31"/>
    <w:rsid w:val="002B6AF8"/>
    <w:rsid w:val="002D0E58"/>
    <w:rsid w:val="002D781E"/>
    <w:rsid w:val="003B230E"/>
    <w:rsid w:val="003F52AB"/>
    <w:rsid w:val="0040457A"/>
    <w:rsid w:val="00413F83"/>
    <w:rsid w:val="0042657E"/>
    <w:rsid w:val="0042777B"/>
    <w:rsid w:val="00431210"/>
    <w:rsid w:val="0043205D"/>
    <w:rsid w:val="00466130"/>
    <w:rsid w:val="00475936"/>
    <w:rsid w:val="0047660C"/>
    <w:rsid w:val="00491F51"/>
    <w:rsid w:val="004D2D77"/>
    <w:rsid w:val="004D474E"/>
    <w:rsid w:val="004D638E"/>
    <w:rsid w:val="005524FF"/>
    <w:rsid w:val="00631F98"/>
    <w:rsid w:val="00650D16"/>
    <w:rsid w:val="00696888"/>
    <w:rsid w:val="006A18D5"/>
    <w:rsid w:val="006E1F4D"/>
    <w:rsid w:val="007176A7"/>
    <w:rsid w:val="00722D0E"/>
    <w:rsid w:val="00734F24"/>
    <w:rsid w:val="007D448B"/>
    <w:rsid w:val="007D610C"/>
    <w:rsid w:val="00813259"/>
    <w:rsid w:val="00822D1B"/>
    <w:rsid w:val="0082481D"/>
    <w:rsid w:val="00887E28"/>
    <w:rsid w:val="00892A66"/>
    <w:rsid w:val="008B2A03"/>
    <w:rsid w:val="008B2DAD"/>
    <w:rsid w:val="008D4460"/>
    <w:rsid w:val="00902E13"/>
    <w:rsid w:val="009617CD"/>
    <w:rsid w:val="00981525"/>
    <w:rsid w:val="009835CF"/>
    <w:rsid w:val="009D3A42"/>
    <w:rsid w:val="00A02752"/>
    <w:rsid w:val="00A1107E"/>
    <w:rsid w:val="00A11A80"/>
    <w:rsid w:val="00A167AC"/>
    <w:rsid w:val="00A3427A"/>
    <w:rsid w:val="00A66DA1"/>
    <w:rsid w:val="00A8203B"/>
    <w:rsid w:val="00AB33B3"/>
    <w:rsid w:val="00B233CD"/>
    <w:rsid w:val="00B621D2"/>
    <w:rsid w:val="00C0448E"/>
    <w:rsid w:val="00C04DF6"/>
    <w:rsid w:val="00C11633"/>
    <w:rsid w:val="00C14019"/>
    <w:rsid w:val="00C420AC"/>
    <w:rsid w:val="00C70B54"/>
    <w:rsid w:val="00C807B4"/>
    <w:rsid w:val="00C8292F"/>
    <w:rsid w:val="00CA7E35"/>
    <w:rsid w:val="00CC3D00"/>
    <w:rsid w:val="00CE4AAB"/>
    <w:rsid w:val="00CF71CA"/>
    <w:rsid w:val="00D41A00"/>
    <w:rsid w:val="00D67B5E"/>
    <w:rsid w:val="00E30BC6"/>
    <w:rsid w:val="00E535DC"/>
    <w:rsid w:val="00E650C8"/>
    <w:rsid w:val="00E65164"/>
    <w:rsid w:val="00EE1161"/>
    <w:rsid w:val="00F57A3B"/>
    <w:rsid w:val="00F60844"/>
    <w:rsid w:val="00F74D3F"/>
    <w:rsid w:val="00F753F4"/>
    <w:rsid w:val="00F9430F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5721D"/>
  <w15:docId w15:val="{9B0F8CE5-3CD0-417D-9EA4-510BE365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lang w:val="en-US"/>
    </w:rPr>
  </w:style>
  <w:style w:type="paragraph" w:styleId="20">
    <w:name w:val="Body Text 2"/>
    <w:basedOn w:val="a"/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2518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18FF"/>
  </w:style>
  <w:style w:type="paragraph" w:styleId="a8">
    <w:name w:val="footer"/>
    <w:basedOn w:val="a"/>
    <w:link w:val="a9"/>
    <w:rsid w:val="002518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518FF"/>
  </w:style>
  <w:style w:type="paragraph" w:customStyle="1" w:styleId="10">
    <w:name w:val="Обычный1"/>
    <w:rsid w:val="00290AB5"/>
    <w:rPr>
      <w:sz w:val="24"/>
    </w:rPr>
  </w:style>
  <w:style w:type="paragraph" w:styleId="aa">
    <w:name w:val="List Paragraph"/>
    <w:basedOn w:val="a"/>
    <w:uiPriority w:val="34"/>
    <w:qFormat/>
    <w:rsid w:val="00B23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_38_2\AppData\Roaming\Relational%20Programming%20Inc\RP%20Server\112922\Cache\ORDER_VYSLUGA_GOSSLU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D797-2C80-4218-A3F2-25C8EA0E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ORDER_VYSLUGA_GOSSLUG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ежемесячной  надбавки  к должностному</vt:lpstr>
    </vt:vector>
  </TitlesOfParts>
  <Company>Госкомстат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ежемесячной  надбавки  к должностному</dc:title>
  <dc:creator>Данилова</dc:creator>
  <cp:lastModifiedBy>Данилова Валентина Анатольевна</cp:lastModifiedBy>
  <cp:revision>4</cp:revision>
  <cp:lastPrinted>2024-11-12T05:50:00Z</cp:lastPrinted>
  <dcterms:created xsi:type="dcterms:W3CDTF">2024-11-13T07:30:00Z</dcterms:created>
  <dcterms:modified xsi:type="dcterms:W3CDTF">2024-11-14T08:43:00Z</dcterms:modified>
</cp:coreProperties>
</file>